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5" w:rsidRPr="002C7C3E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0"/>
        <w:contextualSpacing/>
        <w:jc w:val="center"/>
        <w:rPr>
          <w:b/>
          <w:i/>
          <w:color w:val="000000"/>
          <w:sz w:val="22"/>
          <w:szCs w:val="22"/>
        </w:rPr>
      </w:pPr>
      <w:r w:rsidRPr="001848B5">
        <w:rPr>
          <w:b/>
          <w:color w:val="000000"/>
        </w:rPr>
        <w:t xml:space="preserve"> </w:t>
      </w:r>
      <w:r>
        <w:rPr>
          <w:b/>
          <w:color w:val="000000"/>
          <w:sz w:val="22"/>
          <w:szCs w:val="22"/>
        </w:rPr>
        <w:t xml:space="preserve">Contenu de la fiche de poste </w:t>
      </w:r>
      <w:r w:rsidRPr="002C7C3E">
        <w:rPr>
          <w:b/>
          <w:sz w:val="22"/>
          <w:szCs w:val="22"/>
        </w:rPr>
        <w:t>VTA</w:t>
      </w:r>
    </w:p>
    <w:p w:rsidR="001848B5" w:rsidRPr="00FA2E41" w:rsidRDefault="001848B5" w:rsidP="001848B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volontaire territorial en administration (VTA) est un jeune diplômé âgé de 18 à 30 ans et d’un niveau Bac+2 au moins, qui renforce les compétences en ingénierie de projets d’un territoire rural le temps d’une mission de 12 à 18 mois maximum. </w:t>
      </w:r>
    </w:p>
    <w:p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Ces postes s’adressent notamment (mais pas exclusivement) à de jeunes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diplômés en droit, aménagement du territoire, géographie, administration des collectivités, sciences politiques, pour remplir </w:t>
      </w: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missions comme l’élaboration de diagnostics, la contribution à l’animation ou à l’élaboration de projets de territoires, le montage de dossiers de demande de subvention, le montage de projet ou encore apporter un appui à des chefs de projets (PVD, PAT, </w:t>
      </w:r>
      <w:r w:rsidRPr="00FA2E41">
        <w:rPr>
          <w:rFonts w:asciiTheme="minorHAnsi" w:hAnsiTheme="minorHAnsi" w:cstheme="minorHAnsi"/>
          <w:i/>
          <w:sz w:val="22"/>
          <w:szCs w:val="22"/>
        </w:rPr>
        <w:t>etc</w:t>
      </w:r>
      <w:r w:rsidRPr="00FA2E41">
        <w:rPr>
          <w:rFonts w:asciiTheme="minorHAnsi" w:hAnsiTheme="minorHAnsi" w:cstheme="minorHAnsi"/>
          <w:sz w:val="22"/>
          <w:szCs w:val="22"/>
        </w:rPr>
        <w:t>.).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Intitulé de la mission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Description de la mission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Profil recherché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Accompagnement de la collectivité</w:t>
      </w:r>
      <w:r w:rsidRPr="00FA2E4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Contact au sein de la collectivité (</w:t>
      </w:r>
      <w:r w:rsidRPr="00FA2E41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nom et courriel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)  et adresse postale de la collectivité: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Informations complémentaires :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Date limite de candidature : 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sz w:val="22"/>
          <w:szCs w:val="22"/>
        </w:rPr>
        <w:t>Date de début possible de la mission :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FA2E41">
        <w:rPr>
          <w:rFonts w:asciiTheme="minorHAnsi" w:hAnsiTheme="minorHAnsi" w:cstheme="minorHAnsi"/>
          <w:i/>
          <w:sz w:val="22"/>
          <w:szCs w:val="22"/>
        </w:rPr>
        <w:t>Lieu d’exercice de la mission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sz w:val="22"/>
          <w:szCs w:val="22"/>
        </w:rPr>
        <w:t>Durée de la mission (entre 12 et 18 mois) :</w:t>
      </w:r>
    </w:p>
    <w:p w:rsidR="001848B5" w:rsidRDefault="001848B5" w:rsidP="001848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>Nom  et adresse de la collectivité :</w:t>
      </w:r>
    </w:p>
    <w:p w:rsidR="00387ACD" w:rsidRPr="001848B5" w:rsidRDefault="001848B5" w:rsidP="001848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>Grille salariale </w:t>
      </w:r>
      <w:r>
        <w:t xml:space="preserve"> </w:t>
      </w:r>
    </w:p>
    <w:sectPr w:rsidR="00387ACD" w:rsidRPr="00184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B5" w:rsidRDefault="001848B5" w:rsidP="001848B5">
      <w:pPr>
        <w:spacing w:after="0" w:line="240" w:lineRule="auto"/>
      </w:pPr>
      <w:r>
        <w:separator/>
      </w:r>
    </w:p>
  </w:endnote>
  <w:endnote w:type="continuationSeparator" w:id="0">
    <w:p w:rsidR="001848B5" w:rsidRDefault="001848B5" w:rsidP="0018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Pieddepage"/>
    </w:pPr>
    <w:r>
      <w:t xml:space="preserve">                                                                    </w:t>
    </w:r>
    <w:bookmarkStart w:id="1" w:name="_GoBack"/>
    <w:bookmarkEnd w:id="1"/>
    <w:r>
      <w:rPr>
        <w:noProof/>
        <w:lang w:eastAsia="fr-FR"/>
      </w:rPr>
      <w:t xml:space="preserve">        </w:t>
    </w:r>
    <w:r>
      <w:rPr>
        <w:noProof/>
        <w:lang w:eastAsia="fr-FR"/>
      </w:rPr>
      <w:drawing>
        <wp:inline distT="0" distB="0" distL="0" distR="0" wp14:anchorId="217DA697" wp14:editId="6C6CC5FF">
          <wp:extent cx="999963" cy="955752"/>
          <wp:effectExtent l="0" t="0" r="0" b="0"/>
          <wp:docPr id="5" name="Espace réservé du contenu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ce réservé du contenu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r="67662" b="45593"/>
                  <a:stretch/>
                </pic:blipFill>
                <pic:spPr>
                  <a:xfrm>
                    <a:off x="0" y="0"/>
                    <a:ext cx="1000856" cy="95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B5" w:rsidRDefault="001848B5" w:rsidP="001848B5">
      <w:pPr>
        <w:spacing w:after="0" w:line="240" w:lineRule="auto"/>
      </w:pPr>
      <w:r>
        <w:separator/>
      </w:r>
    </w:p>
  </w:footnote>
  <w:footnote w:type="continuationSeparator" w:id="0">
    <w:p w:rsidR="001848B5" w:rsidRDefault="001848B5" w:rsidP="0018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En-tte"/>
    </w:pPr>
    <w:del w:id="0" w:author="ANDRIOT Patricia" w:date="2021-04-13T20:21:00Z">
      <w:r w:rsidDel="00447579">
        <w:rPr>
          <w:noProof/>
          <w:lang w:eastAsia="fr-FR"/>
        </w:rPr>
        <w:drawing>
          <wp:inline distT="0" distB="0" distL="0" distR="0" wp14:anchorId="7D39D01E" wp14:editId="2DF2018A">
            <wp:extent cx="5760720" cy="1487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1F8"/>
    <w:multiLevelType w:val="hybridMultilevel"/>
    <w:tmpl w:val="72209E4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5"/>
    <w:rsid w:val="001848B5"/>
    <w:rsid w:val="003C2A39"/>
    <w:rsid w:val="008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B5"/>
    <w:pPr>
      <w:spacing w:line="324" w:lineRule="auto"/>
      <w:ind w:right="-1"/>
    </w:pPr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8B5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8B5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B5"/>
    <w:pPr>
      <w:spacing w:line="324" w:lineRule="auto"/>
      <w:ind w:right="-1"/>
    </w:pPr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8B5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8B5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C374-C453-49D8-8AF1-C22FB781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ANDRIOT Patricia</dc:creator>
  <cp:lastModifiedBy>ANDRIOT Patricia</cp:lastModifiedBy>
  <cp:revision>2</cp:revision>
  <dcterms:created xsi:type="dcterms:W3CDTF">2021-04-13T18:50:00Z</dcterms:created>
  <dcterms:modified xsi:type="dcterms:W3CDTF">2021-04-13T18:50:00Z</dcterms:modified>
</cp:coreProperties>
</file>